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77C" w:rsidRPr="00D40FF5" w:rsidRDefault="00EF277C" w:rsidP="00EF277C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D40FF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Biogra</w:t>
      </w:r>
      <w:bookmarkStart w:id="0" w:name="_GoBack"/>
      <w:bookmarkEnd w:id="0"/>
      <w:r w:rsidRPr="00D40FF5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fie</w:t>
      </w:r>
    </w:p>
    <w:p w:rsidR="00EF277C" w:rsidRPr="00D40FF5" w:rsidRDefault="00EF277C" w:rsidP="00EF277C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de-DE"/>
        </w:rPr>
      </w:pPr>
      <w:r w:rsidRPr="00D40FF5">
        <w:rPr>
          <w:rFonts w:ascii="Arial" w:eastAsia="Times New Roman" w:hAnsi="Arial" w:cs="Arial"/>
          <w:sz w:val="24"/>
          <w:szCs w:val="24"/>
          <w:lang w:eastAsia="de-DE"/>
        </w:rPr>
        <w:t>1960 — 2023</w:t>
      </w:r>
    </w:p>
    <w:p w:rsidR="00EF277C" w:rsidRPr="00D40FF5" w:rsidRDefault="00EF277C" w:rsidP="00EF277C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de-DE"/>
        </w:rPr>
      </w:pPr>
    </w:p>
    <w:tbl>
      <w:tblPr>
        <w:tblStyle w:val="TabellemithellemGitternetz"/>
        <w:tblW w:w="9781" w:type="dxa"/>
        <w:tblLook w:val="04A0" w:firstRow="1" w:lastRow="0" w:firstColumn="1" w:lastColumn="0" w:noHBand="0" w:noVBand="1"/>
      </w:tblPr>
      <w:tblGrid>
        <w:gridCol w:w="984"/>
        <w:gridCol w:w="8797"/>
      </w:tblGrid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1960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Gründung der Rattles durch Herbert Hildebrandt und Achim Reichel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1962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Wettbewerb "Beste Beat-Band" im Star-Club Hamburg gewonnen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1963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1 Pfund Gage am Tag, inkl. Verpflegung und Übernachtung, gab es bei der ersten Englandtournee zusammen u.a. mit den Rolling Stones,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Everly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Brothers und Little Richard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Wegen des großen Erfolges wurden die Rattles für 2 Wochen in den legendären "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CavernClub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 eingeladen — der beliebteste Act nach den Beatles in der Historie des Clubs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4 TV-Auftritte im Manchester TV-Sender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Um in die Top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Ten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der englischen Charts zu kommen, wurde ursprünglich ein längerer Englandaufenthalt geplant, jedoch ging es nach einem Einbruch im Transporter, bei dem die Gitarren gestohlen wurden, kurzfristig wieder nach Hamburg zurück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1964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längste Deutschland-Tournee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"Hitparade 64" u. a. mit Manuela und Drafi Deutscher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Die Rattles sind ständig in deutschen Hitparaden vertreten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3 Monate England Tournee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1966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Deutschlandtournee zusammen mit den Beatles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"Hurra, die Rattles kommen" heißt der Kinofilm von Deutschlands Beat-Band Nr. 1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1969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Herbert Hildebrandt schreibt den Welthit "The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Witch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1970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Nachdem "The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Witch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 in England an die 2. Stelle der Charts aufgestiegen ist, folgt eine dreiwöchige Tournee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In Deutschland landet der Hit an 4. Stelle und ist außerdem in 23 Ländern in den Charts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1971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Goldene Schallplatte für 1 Million verkaufte "Hexen" ("The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Witch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")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1972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Europatournee durch die Niederlande, Belgien, Frankreich und Italien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1986</w:t>
            </w:r>
          </w:p>
        </w:tc>
        <w:tc>
          <w:tcPr>
            <w:tcW w:w="8797" w:type="dxa"/>
            <w:hideMark/>
          </w:tcPr>
          <w:p w:rsidR="00EF277C" w:rsidRPr="00D40FF5" w:rsidRDefault="00EF277C" w:rsidP="00BD3B92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Dicky Tarrach trommelt im wahrsten Sinne des Wortes die beiden Rattles</w:t>
            </w:r>
            <w:r w:rsidR="00BD3B92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-G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ründer ins Studio, um Demo-Aufnahmen für eine neue Ära einzuleiten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1988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melden sich die Rattles mit dem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Charthit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"Hot Wheels" zurück - wieder stammt der Song von Herbert Hildebrandt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Es folgen 21 TV-Auftritte und eine erfolgreiche Deutschlandtournee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Single und Album sind 20 Wochen in den deutschen Musik-Charts von Media Control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1989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RSH-Goldverleihung für das Comeback des Jahres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"The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Witch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 kommt in die Top 75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1990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Einstieg von Manne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Kraski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- Sologitarre und Chorgesang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Dicky Tarrach und Herbert Hildebrandt produzieren ab sofort alle neuen Produkte der Rattles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1991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Loreley Festival (30.000 Besucher)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90/91 vor insgesamt 800.000 Besuchern gespielt und frenetisch als deutsche Kult-Band gefeiert!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1992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Sensationeller Live-Auftritt beim Medientreff im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Schloß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von Dieter Thomas Heck vor der gesamten Medien-Fachwelt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1993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Neuer Plattenvertrag mit anschließender Produktion "New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Wonderland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20 TV-Shows z.B. "Musik liegt in der Luft", "ZDF Hitparaden Special", "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Tommi’s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Oldie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Night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"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Drove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all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night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 wird 140 mal in der Woche im Radio gespielt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1994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Rattles verstärken sich mit Weltklassesänger Eggert Johannsen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lastRenderedPageBreak/>
              <w:t>1995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Einstieg von Frank Seidel - Keyboards und Chorgesang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Viele große Open Air-Festivals in den neuen Bundesländern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4 Auftritte während des Bremer 6-Tage-Rennens vor 30.000 begeisterten Besuchern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Sieger der NDR-Oldie-Parade - vor den Beatles!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1996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Rattles schreiben die Musik für das deutsche Musical "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Pico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Ca. 100 Konzerte und erstmals nach 30 Jahren wieder England-Tournee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1997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erste "LIVE"-CD der Rattles erscheint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Premiere vom Star-Club Musical "PICO", Veröffentlichung der gleichnamigen CD und TV-Auftritt im ZDF-Sommergarten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1998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Deutschlands größtes Magazin für Plattensammler "Oldie-Markt" wählt "STILL WATERS RUN DEEP" zur CD des Monats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TV-Auftritt in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Elmi’s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witziger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Oldieshow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.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1999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TV-Auftritt in der Peter Kraus—Show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Nach über 300 erfolgreichen Auftritten wird das Star-Club Musical "PICO" beendet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2000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Rattles werden von des Lesern der Zeitung "Morgenpost" zur Jahrtausendband aus Hamburg gewählt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Neuproduktion "THE WITCH"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Planung für neues Musical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2001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Im Januar Premiere des Musicals "KISS" und die dazugehörige Doppel-CD "KISS" - 118 Shows im Delphi-Showpalast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Im Mai Aufnahmen zu neuen CD auf Mallorca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2002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diverse TV Shows , Sommergarten, Peter Kraus Show, Schaubude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2003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Konzert auf dem Schlossplatz in Stuttgart (100 Jahre ADAC 83000 Zuschauer TV aufgezeichnet), "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Legends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of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Pop-Tour für SWR 1", Leute Heute Radio und TV Stuttgart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2004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ARD TV "immer wieder Sonntags", diverse Regional TV Shows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Release "Masterpiece"-CD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2005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"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Legends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of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Pop Tour für SWR 1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Neue und erste amtliche RATTLES DVD (ZDF)(August), 40 Jahre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Beatclub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(Aufzeichnung September) ARD, Carmen Nebel Show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2006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Januar: Planung der neuen RATTLES CD "SAY YEAH!" mit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Aviator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-Records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Supershow bei 6 Days in Bremen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5 Shows "Legend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of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Pop" für SWR 1 in Baden-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Würtemberg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Fanmeile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Karlsruhe Show vor WM Spiel um 3. Platz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Niedersachsentag für ARD-Nord in Melle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Ehrenpreis von Stiftung Phönix in Hamburg bei Lufthansafest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1. August Beginn der Aufnahmen für neue CD SAY YEAH!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Benefitz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- Auftritt vor 400 Hamburger Bedürftigen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Christmas-Show Landhaus Walter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Nach 18 Jahren wieder im CCH Hamburg zum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Jahresabschluß</w:t>
            </w:r>
            <w:proofErr w:type="spellEnd"/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2007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RATTLES wieder im Quartett wie früher!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Erstes Konzert - sehr erfolgreich in Hamburg zu viert im Februar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Erstes Konzert mit neuem TOP-Frontmixer Norbert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Dembski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(Udo Lindenberg)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Erste Gedanken zum Buch der RATTLES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Veröffentlichung der CD "SAY YEAH"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SAY YEAH-Tour durch Deutschland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Neues Management aus Reutlingen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Langfristige Zusammenarbeit mit Rainer Fritz von Susanna-Marketing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2008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Anfang des Jahres ZDF "Kult am Sonntag"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Arbeiten am Buch über die RATTLES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lastRenderedPageBreak/>
              <w:t>ZDF Sommergarten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Konzert für Rock gegen Krebs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Auf der Frankfurter Buchmesse das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Buch"The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Rattles - die Story" vorgestellt und live gespielt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lastRenderedPageBreak/>
              <w:t>2009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Beginn der CD Produktion RATTLES 50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2X Chartshow bei RTL (Oliver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Geissen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) im Februar und November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Im Mai Riesen-Stadtfest in Kassel vor 5000 Zuschauern mit Max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Mutzke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(siehe YouTube)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Oschersleben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DTM Auftritt 100.000 Leute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Live beim WDR KÖLN am 24.10.09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Partnerschaft SOS-Kinderdörfer für 2 Jahre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2010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Neuer CD-Deal bei EDEL Records Deutschland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Veröffentlichung der CD "RATTLES 50"am 27.08.2010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Premiere beim SWR in der Sendung "SWR on Tour"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RATTLES 50 - Jubiläumstour durch Deutschland.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2011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Fortsetzung RATTLES 50 TOUR mit 60 Shows in Deutschland/Österreich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Live -Mitschnitt beim NDR Hamburg 90,3 Radio-Konzert im NDR Funkhaus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Veröffentlichung RATTLES LIVE CD</w:t>
            </w: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2012</w:t>
            </w:r>
          </w:p>
        </w:tc>
        <w:tc>
          <w:tcPr>
            <w:tcW w:w="8797" w:type="dxa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Neue Studio CD NEED 2 C YO</w:t>
            </w:r>
            <w:r w:rsidR="003E7041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U</w:t>
            </w:r>
            <w:r w:rsidR="003E7041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Viele TV-Shows, 65 Konzerte. 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Single CD mit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Ireen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Sheer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als Gast</w:t>
            </w:r>
          </w:p>
        </w:tc>
      </w:tr>
      <w:tr w:rsidR="00D40FF5" w:rsidRPr="00D40FF5" w:rsidTr="00352BC4">
        <w:tc>
          <w:tcPr>
            <w:tcW w:w="0" w:type="auto"/>
          </w:tcPr>
          <w:p w:rsidR="00AC4ED3" w:rsidRPr="00D40FF5" w:rsidRDefault="00AC4ED3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8797" w:type="dxa"/>
          </w:tcPr>
          <w:p w:rsidR="00AC4ED3" w:rsidRPr="00D40FF5" w:rsidRDefault="00AC4ED3" w:rsidP="00EF277C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D40FF5" w:rsidRPr="00D40FF5" w:rsidTr="00352BC4">
        <w:tc>
          <w:tcPr>
            <w:tcW w:w="0" w:type="auto"/>
            <w:hideMark/>
          </w:tcPr>
          <w:p w:rsidR="00EF277C" w:rsidRPr="00D40FF5" w:rsidRDefault="00EF277C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2013</w:t>
            </w:r>
          </w:p>
        </w:tc>
        <w:tc>
          <w:tcPr>
            <w:tcW w:w="8797" w:type="dxa"/>
            <w:hideMark/>
          </w:tcPr>
          <w:p w:rsidR="00EF277C" w:rsidRPr="00D40FF5" w:rsidRDefault="00EF277C" w:rsidP="00BD3B92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Porsche Music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Night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Stu</w:t>
            </w:r>
            <w:r w:rsidR="00BD3B92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gart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An 2 Tage</w:t>
            </w:r>
            <w:r w:rsidR="00BD3B92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16</w:t>
            </w:r>
            <w:r w:rsidR="00BD3B92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.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000 Zuschauer. "RATTLES rocken laut BILD Stuttgart die Arena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>Viele Großveranstaltungen, Christmas Show in Hamburg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  <w:t xml:space="preserve">Oldie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Night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Grugahalle Essen</w:t>
            </w:r>
          </w:p>
          <w:p w:rsidR="00AC4ED3" w:rsidRPr="00D40FF5" w:rsidRDefault="00AC4ED3" w:rsidP="00BD3B92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NDR 2</w:t>
            </w:r>
            <w:r w:rsidR="00987F43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Sommertour Bergedorf 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mit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Right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Said Fred</w:t>
            </w:r>
          </w:p>
        </w:tc>
      </w:tr>
      <w:tr w:rsidR="00D40FF5" w:rsidRPr="00D40FF5" w:rsidTr="00352BC4">
        <w:tc>
          <w:tcPr>
            <w:tcW w:w="0" w:type="auto"/>
          </w:tcPr>
          <w:p w:rsidR="00AC4ED3" w:rsidRPr="00D40FF5" w:rsidRDefault="00AC4ED3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2014</w:t>
            </w:r>
          </w:p>
        </w:tc>
        <w:tc>
          <w:tcPr>
            <w:tcW w:w="8797" w:type="dxa"/>
          </w:tcPr>
          <w:p w:rsidR="00AC4ED3" w:rsidRPr="00D40FF5" w:rsidRDefault="00AC4ED3" w:rsidP="00AC4ED3">
            <w:pPr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WDR 4 Kultnacht</w:t>
            </w:r>
            <w:r w:rsidR="00987F43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Grugahalle Essen u. a. mit </w:t>
            </w:r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The Sweet,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Boney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M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feat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. Liz Mitchell, Albert Hammond &amp; Band,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Slade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Electric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Light Orchestra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performed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by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Phil Bates,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Weather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Girls,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Middle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the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road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, Hot </w:t>
            </w:r>
            <w:proofErr w:type="spellStart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Chocolate</w:t>
            </w:r>
            <w:proofErr w:type="spellEnd"/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 und Chris Andrews</w:t>
            </w:r>
          </w:p>
          <w:p w:rsidR="00AC4ED3" w:rsidRPr="00D40FF5" w:rsidRDefault="00AC4ED3" w:rsidP="00AC4ED3">
            <w:pPr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</w:pPr>
            <w:r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NDR 2 Som</w:t>
            </w:r>
            <w:r w:rsidR="005A4F57" w:rsidRPr="00D40FF5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>mertour u. a. mit Chris Norman</w:t>
            </w:r>
          </w:p>
        </w:tc>
      </w:tr>
      <w:tr w:rsidR="00D40FF5" w:rsidRPr="00D40FF5" w:rsidTr="00352BC4">
        <w:tc>
          <w:tcPr>
            <w:tcW w:w="0" w:type="auto"/>
          </w:tcPr>
          <w:p w:rsidR="00987F43" w:rsidRPr="00D40FF5" w:rsidRDefault="00987F43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2015</w:t>
            </w:r>
          </w:p>
        </w:tc>
        <w:tc>
          <w:tcPr>
            <w:tcW w:w="8797" w:type="dxa"/>
          </w:tcPr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Bremer 6-Tage-Rennen</w:t>
            </w:r>
          </w:p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„Deutsche Rocklegenden Tour“ mit RATTLES und The Lords – vor ausverkauften Häusern</w:t>
            </w:r>
          </w:p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Kreuzfahrt mit Mein </w:t>
            </w:r>
            <w:proofErr w:type="gram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Schiff  Route</w:t>
            </w:r>
            <w:proofErr w:type="gram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Großbritannien-Irland-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Orkney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-Inseln - RATTLES sorgen für Beifallsstürme bei ihren Auftritten</w:t>
            </w:r>
          </w:p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NDR 90,3 Kultparty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Alsterdorfer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Stadthalle u. a. mit Jürgen Drews</w:t>
            </w:r>
          </w:p>
          <w:p w:rsidR="00987F43" w:rsidRPr="00D40FF5" w:rsidRDefault="00A9024D" w:rsidP="002B463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Neue CD „H</w:t>
            </w:r>
            <w:r w:rsidR="002B463B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OTTER THAN </w:t>
            </w:r>
            <w:proofErr w:type="spellStart"/>
            <w:r w:rsidR="002B463B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HELL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l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“ - Veröffentlichung</w:t>
            </w:r>
          </w:p>
        </w:tc>
      </w:tr>
      <w:tr w:rsidR="00D40FF5" w:rsidRPr="00D40FF5" w:rsidTr="00352BC4">
        <w:tc>
          <w:tcPr>
            <w:tcW w:w="0" w:type="auto"/>
          </w:tcPr>
          <w:p w:rsidR="00987F43" w:rsidRPr="00D40FF5" w:rsidRDefault="00987F43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2016</w:t>
            </w:r>
          </w:p>
        </w:tc>
        <w:tc>
          <w:tcPr>
            <w:tcW w:w="8797" w:type="dxa"/>
          </w:tcPr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„Deutsche Rocklegenden Tour“ mit RATTLES und The Lords – und wieder ausverkaufte Häuser mit Standing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Ovations</w:t>
            </w:r>
            <w:proofErr w:type="spellEnd"/>
          </w:p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NDR 90,3 Sommertour u. a. mit Chris de Burgh</w:t>
            </w:r>
          </w:p>
        </w:tc>
      </w:tr>
      <w:tr w:rsidR="00D40FF5" w:rsidRPr="00D40FF5" w:rsidTr="00352BC4">
        <w:tc>
          <w:tcPr>
            <w:tcW w:w="0" w:type="auto"/>
          </w:tcPr>
          <w:p w:rsidR="00987F43" w:rsidRPr="00D40FF5" w:rsidRDefault="00987F43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2017</w:t>
            </w:r>
          </w:p>
        </w:tc>
        <w:tc>
          <w:tcPr>
            <w:tcW w:w="8797" w:type="dxa"/>
          </w:tcPr>
          <w:p w:rsidR="00987F43" w:rsidRPr="00D40FF5" w:rsidRDefault="00987F43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„Oldie-Rocklegenden“ – RATTLES, CCR, The Lords</w:t>
            </w:r>
          </w:p>
          <w:p w:rsidR="002F148F" w:rsidRPr="00D40FF5" w:rsidRDefault="002F148F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Kreuzfahrt mit Mein Schiff nach Norwegen</w:t>
            </w:r>
          </w:p>
          <w:p w:rsidR="002F148F" w:rsidRPr="00D40FF5" w:rsidRDefault="00D7655C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Hafengeburtstag Hamburg</w:t>
            </w:r>
          </w:p>
        </w:tc>
      </w:tr>
      <w:tr w:rsidR="00D40FF5" w:rsidRPr="00D40FF5" w:rsidTr="00352BC4">
        <w:tc>
          <w:tcPr>
            <w:tcW w:w="0" w:type="auto"/>
          </w:tcPr>
          <w:p w:rsidR="002F148F" w:rsidRPr="00D40FF5" w:rsidRDefault="002F148F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2018</w:t>
            </w:r>
          </w:p>
        </w:tc>
        <w:tc>
          <w:tcPr>
            <w:tcW w:w="8797" w:type="dxa"/>
          </w:tcPr>
          <w:p w:rsidR="002F148F" w:rsidRPr="00D40FF5" w:rsidRDefault="002F148F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„Damals“-Tour mit RATTLES, T-Rex und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Hello</w:t>
            </w:r>
            <w:proofErr w:type="spellEnd"/>
          </w:p>
          <w:p w:rsidR="002F148F" w:rsidRPr="00D40FF5" w:rsidRDefault="002F148F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„Oldie-Rocklegenden“ mit RATTLES, CCR und The Lords</w:t>
            </w:r>
          </w:p>
          <w:p w:rsidR="002F148F" w:rsidRPr="00D40FF5" w:rsidRDefault="002F148F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Kreuzfahrt mit Mein Schiff nach Russland, Schweden, Finnland</w:t>
            </w:r>
          </w:p>
          <w:p w:rsidR="002F148F" w:rsidRPr="00D40FF5" w:rsidRDefault="002F148F" w:rsidP="002F148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„Rock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the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boat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“ – London</w:t>
            </w:r>
          </w:p>
        </w:tc>
      </w:tr>
      <w:tr w:rsidR="00D40FF5" w:rsidRPr="00D40FF5" w:rsidTr="00352BC4">
        <w:tc>
          <w:tcPr>
            <w:tcW w:w="0" w:type="auto"/>
          </w:tcPr>
          <w:p w:rsidR="002F148F" w:rsidRPr="00D40FF5" w:rsidRDefault="002F148F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2019</w:t>
            </w:r>
          </w:p>
        </w:tc>
        <w:tc>
          <w:tcPr>
            <w:tcW w:w="8797" w:type="dxa"/>
          </w:tcPr>
          <w:p w:rsidR="002F148F" w:rsidRPr="00D40FF5" w:rsidRDefault="002F148F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Mühlheim Ruhrbühne – RATTLES, Albert Hammond, Marmelade</w:t>
            </w:r>
          </w:p>
          <w:p w:rsidR="002F148F" w:rsidRPr="00D40FF5" w:rsidRDefault="00D7655C" w:rsidP="00AC4ED3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lastRenderedPageBreak/>
              <w:t>Silvestershow in Glauchau</w:t>
            </w:r>
          </w:p>
        </w:tc>
      </w:tr>
      <w:tr w:rsidR="00D40FF5" w:rsidRPr="00D40FF5" w:rsidTr="00352BC4">
        <w:tc>
          <w:tcPr>
            <w:tcW w:w="0" w:type="auto"/>
          </w:tcPr>
          <w:p w:rsidR="002F148F" w:rsidRPr="00D40FF5" w:rsidRDefault="002F148F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lastRenderedPageBreak/>
              <w:t>2020</w:t>
            </w:r>
          </w:p>
        </w:tc>
        <w:tc>
          <w:tcPr>
            <w:tcW w:w="8797" w:type="dxa"/>
          </w:tcPr>
          <w:p w:rsidR="00A4346F" w:rsidRPr="00D40FF5" w:rsidRDefault="00A4346F" w:rsidP="002F148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Ausbruch Corona</w:t>
            </w:r>
          </w:p>
          <w:p w:rsidR="002F148F" w:rsidRPr="00D40FF5" w:rsidRDefault="002F148F" w:rsidP="00A4346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Live-Stream-Konzert </w:t>
            </w:r>
            <w:r w:rsidR="00A4346F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</w:t>
            </w: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it dem neuen Top-Gitarristen Michael „Michi Jessen</w:t>
            </w:r>
          </w:p>
        </w:tc>
      </w:tr>
      <w:tr w:rsidR="00D40FF5" w:rsidRPr="00D40FF5" w:rsidTr="00352BC4">
        <w:tc>
          <w:tcPr>
            <w:tcW w:w="0" w:type="auto"/>
          </w:tcPr>
          <w:p w:rsidR="002F148F" w:rsidRPr="00D40FF5" w:rsidRDefault="002F148F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2022</w:t>
            </w:r>
          </w:p>
        </w:tc>
        <w:tc>
          <w:tcPr>
            <w:tcW w:w="8797" w:type="dxa"/>
          </w:tcPr>
          <w:p w:rsidR="002F148F" w:rsidRPr="00D40FF5" w:rsidRDefault="002F148F" w:rsidP="002F148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NDR 90,3 Sommertour – RATTLES,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Milow</w:t>
            </w:r>
            <w:proofErr w:type="spellEnd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Londonbeat</w:t>
            </w:r>
            <w:proofErr w:type="spellEnd"/>
          </w:p>
          <w:p w:rsidR="005D6E2F" w:rsidRPr="00D40FF5" w:rsidRDefault="005D6E2F" w:rsidP="002F148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Fly &amp; Help Spenden-Gala Bonn – RATTLES sorgen unplugged für Beifallsstürme</w:t>
            </w:r>
          </w:p>
          <w:p w:rsidR="005D6E2F" w:rsidRPr="00D40FF5" w:rsidRDefault="005D6E2F" w:rsidP="002F148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60 Ja</w:t>
            </w:r>
            <w:r w:rsidR="00D7655C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hre </w:t>
            </w:r>
            <w:proofErr w:type="spellStart"/>
            <w:r w:rsidR="00D7655C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StarClub</w:t>
            </w:r>
            <w:proofErr w:type="spellEnd"/>
            <w:r w:rsidR="00D7655C"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Konzert in Hamburg</w:t>
            </w:r>
          </w:p>
        </w:tc>
      </w:tr>
      <w:tr w:rsidR="00D40FF5" w:rsidRPr="00D40FF5" w:rsidTr="00352BC4">
        <w:tc>
          <w:tcPr>
            <w:tcW w:w="0" w:type="auto"/>
          </w:tcPr>
          <w:p w:rsidR="005D6E2F" w:rsidRPr="00D40FF5" w:rsidRDefault="005D6E2F" w:rsidP="00EF277C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2023</w:t>
            </w:r>
          </w:p>
        </w:tc>
        <w:tc>
          <w:tcPr>
            <w:tcW w:w="8797" w:type="dxa"/>
          </w:tcPr>
          <w:p w:rsidR="005D6E2F" w:rsidRPr="00D40FF5" w:rsidRDefault="005D6E2F" w:rsidP="005D6E2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D40FF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… und es geht weiter</w:t>
            </w:r>
          </w:p>
        </w:tc>
      </w:tr>
    </w:tbl>
    <w:p w:rsidR="004E7E30" w:rsidRPr="00D40FF5" w:rsidRDefault="00AC4ED3" w:rsidP="00AC4ED3">
      <w:pPr>
        <w:spacing w:after="0" w:line="240" w:lineRule="auto"/>
        <w:textAlignment w:val="baseline"/>
        <w:outlineLvl w:val="1"/>
        <w:rPr>
          <w:rFonts w:ascii="Arial" w:hAnsi="Arial" w:cs="Arial"/>
          <w:sz w:val="24"/>
          <w:szCs w:val="24"/>
        </w:rPr>
      </w:pPr>
      <w:r w:rsidRPr="00D40FF5">
        <w:rPr>
          <w:rFonts w:ascii="Arial" w:hAnsi="Arial" w:cs="Arial"/>
          <w:sz w:val="24"/>
          <w:szCs w:val="24"/>
        </w:rPr>
        <w:tab/>
      </w:r>
    </w:p>
    <w:sectPr w:rsidR="004E7E30" w:rsidRPr="00D40FF5" w:rsidSect="00EF27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6C38"/>
    <w:multiLevelType w:val="multilevel"/>
    <w:tmpl w:val="C408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E1F20"/>
    <w:multiLevelType w:val="hybridMultilevel"/>
    <w:tmpl w:val="8B1E7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7C"/>
    <w:rsid w:val="00090B21"/>
    <w:rsid w:val="002B463B"/>
    <w:rsid w:val="002F148F"/>
    <w:rsid w:val="00352BC4"/>
    <w:rsid w:val="003E7041"/>
    <w:rsid w:val="004E7E30"/>
    <w:rsid w:val="005A4F57"/>
    <w:rsid w:val="005D6E2F"/>
    <w:rsid w:val="00987F43"/>
    <w:rsid w:val="00A4346F"/>
    <w:rsid w:val="00A9024D"/>
    <w:rsid w:val="00AC4ED3"/>
    <w:rsid w:val="00BD3B92"/>
    <w:rsid w:val="00D40FF5"/>
    <w:rsid w:val="00D7655C"/>
    <w:rsid w:val="00E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6CEA1-6930-48FF-89B6-FE3A8D06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EF27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F277C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grey12">
    <w:name w:val="grey12"/>
    <w:basedOn w:val="Standard"/>
    <w:rsid w:val="00EF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F277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3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3B92"/>
    <w:rPr>
      <w:rFonts w:ascii="Segoe UI" w:hAnsi="Segoe UI" w:cs="Segoe UI"/>
      <w:sz w:val="18"/>
      <w:szCs w:val="18"/>
    </w:rPr>
  </w:style>
  <w:style w:type="table" w:styleId="EinfacheTabelle1">
    <w:name w:val="Plain Table 1"/>
    <w:basedOn w:val="NormaleTabelle"/>
    <w:uiPriority w:val="41"/>
    <w:rsid w:val="00987F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rsid w:val="002F148F"/>
    <w:pPr>
      <w:ind w:left="720"/>
      <w:contextualSpacing/>
    </w:pPr>
  </w:style>
  <w:style w:type="table" w:styleId="TabellemithellemGitternetz">
    <w:name w:val="Grid Table Light"/>
    <w:basedOn w:val="NormaleTabelle"/>
    <w:uiPriority w:val="40"/>
    <w:rsid w:val="00352B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6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222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597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1079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Magerkord</dc:creator>
  <cp:keywords/>
  <dc:description/>
  <cp:lastModifiedBy>Anja Magerkord</cp:lastModifiedBy>
  <cp:revision>11</cp:revision>
  <cp:lastPrinted>2023-08-16T19:38:00Z</cp:lastPrinted>
  <dcterms:created xsi:type="dcterms:W3CDTF">2023-08-14T18:34:00Z</dcterms:created>
  <dcterms:modified xsi:type="dcterms:W3CDTF">2023-09-06T19:05:00Z</dcterms:modified>
</cp:coreProperties>
</file>